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4A459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</w:t>
      </w:r>
      <w:r w:rsidR="004A4598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สามร้อยยอด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 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3B2D5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การรับชำระภาษีป้าย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 อำเภอปราณบุรี 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ภาษีป้าย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2510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การรับชำระภาษีป้าย สำนักงานเทศบาลตำบลไร่เก่า 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02/09/2015 09:42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ตามพระราชบัญญัติภาษีป้าย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Theme="minorBidi" w:hAnsiTheme="minorBidi"/>
          <w:noProof/>
          <w:sz w:val="32"/>
          <w:szCs w:val="32"/>
        </w:rPr>
        <w:t>. 1)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Theme="minorBidi" w:hAnsiTheme="minorBidi"/>
          <w:noProof/>
          <w:sz w:val="32"/>
          <w:szCs w:val="32"/>
        </w:rPr>
        <w:t xml:space="preserve">. 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ภายในเดือนมีนาคม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Theme="minorBidi" w:hAnsiTheme="minorBidi"/>
          <w:noProof/>
          <w:sz w:val="32"/>
          <w:szCs w:val="32"/>
        </w:rPr>
        <w:t>. 3)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เจ้าของป้ายชำระภาษีทันที หรือชำระภาษีภายในกำหนดเวลา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นับแต่ได้รับแจ้งการประเมิน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7.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เจ้าของป้าย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Theme="minorBidi" w:hAnsiTheme="minorBidi"/>
          <w:noProof/>
          <w:sz w:val="32"/>
          <w:szCs w:val="32"/>
        </w:rPr>
        <w:t xml:space="preserve">. 5)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ภายในระยะเวลา </w:t>
      </w:r>
      <w:r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 นับแต่วันที่ได้รับอุทธรณ์ ตามพระราชบัญญัติภาษีป้าย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2510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8.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9.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10.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เห็นว่ามีความครบถ้วนตามที่ระบุไว้ในคู่มือประชาชน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พระราชบัญญัติการอำนวยความสะดวกในการพิจารณาอนุญาตของทางราชการ 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ภายในเดือนมีนาคมของทุกปี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เทศบาลตำบลไร่เก่า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นับจากวันที่ยื่นแสดงรายการภาษีป้าย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 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 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หน่วยงานผู้รับผิดชอบ คือ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นับแต่ได้รับแจ้งการประเมิน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กรณีชำระเกิน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 จะต้องชำระเงินเพิ่มตามอัตราที่กฎหมายกำหนด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.....(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46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สำเนาใบเสร็จรับเงินภาษีป้าย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1)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4)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02/09/2558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 อำเภอปราณบุรี จังหวัดประจวบคีรีขันธ์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965" w:rsidRDefault="004C4965" w:rsidP="00C81DB8">
      <w:pPr>
        <w:spacing w:after="0" w:line="240" w:lineRule="auto"/>
      </w:pPr>
      <w:r>
        <w:separator/>
      </w:r>
    </w:p>
  </w:endnote>
  <w:endnote w:type="continuationSeparator" w:id="1">
    <w:p w:rsidR="004C4965" w:rsidRDefault="004C496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965" w:rsidRDefault="004C4965" w:rsidP="00C81DB8">
      <w:pPr>
        <w:spacing w:after="0" w:line="240" w:lineRule="auto"/>
      </w:pPr>
      <w:r>
        <w:separator/>
      </w:r>
    </w:p>
  </w:footnote>
  <w:footnote w:type="continuationSeparator" w:id="1">
    <w:p w:rsidR="004C4965" w:rsidRDefault="004C496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B2D5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4A4598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4A459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1E0F68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B2D50"/>
    <w:rsid w:val="003C25A4"/>
    <w:rsid w:val="003F489A"/>
    <w:rsid w:val="003F4A0D"/>
    <w:rsid w:val="00422EAB"/>
    <w:rsid w:val="00444BFB"/>
    <w:rsid w:val="00452B6B"/>
    <w:rsid w:val="004A4598"/>
    <w:rsid w:val="004C0C85"/>
    <w:rsid w:val="004C3BDE"/>
    <w:rsid w:val="004C4965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5EBD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5A572-8D70-4D64-9BC2-835B83603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7</Pages>
  <Words>920</Words>
  <Characters>5247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2015-09-02T03:57:00Z</cp:lastPrinted>
  <dcterms:created xsi:type="dcterms:W3CDTF">2015-09-02T03:57:00Z</dcterms:created>
  <dcterms:modified xsi:type="dcterms:W3CDTF">2015-09-30T07:04:00Z</dcterms:modified>
</cp:coreProperties>
</file>